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5" w:type="dxa"/>
        <w:tblCellMar>
          <w:top w:w="86" w:type="dxa"/>
          <w:left w:w="86" w:type="dxa"/>
          <w:bottom w:w="43" w:type="dxa"/>
          <w:right w:w="86" w:type="dxa"/>
        </w:tblCellMar>
        <w:tblLook w:val="04A0" w:firstRow="1" w:lastRow="0" w:firstColumn="1" w:lastColumn="0" w:noHBand="0" w:noVBand="1"/>
      </w:tblPr>
      <w:tblGrid>
        <w:gridCol w:w="2043"/>
        <w:gridCol w:w="2019"/>
        <w:gridCol w:w="2283"/>
        <w:gridCol w:w="2010"/>
        <w:gridCol w:w="2015"/>
        <w:gridCol w:w="2009"/>
        <w:gridCol w:w="2011"/>
      </w:tblGrid>
      <w:tr w:rsidR="00520D92" w14:paraId="33FCB6E8" w14:textId="77777777" w:rsidTr="0051553F">
        <w:trPr>
          <w:trHeight w:val="15"/>
        </w:trPr>
        <w:tc>
          <w:tcPr>
            <w:tcW w:w="14390" w:type="dxa"/>
            <w:gridSpan w:val="7"/>
            <w:tcMar>
              <w:bottom w:w="72" w:type="dxa"/>
            </w:tcMar>
            <w:vAlign w:val="center"/>
          </w:tcPr>
          <w:p w14:paraId="6465E485" w14:textId="0F88769E" w:rsidR="00520D92" w:rsidRPr="0089699E" w:rsidRDefault="00520D92" w:rsidP="00520D92">
            <w:pPr>
              <w:rPr>
                <w:rFonts w:ascii="Arial" w:hAnsi="Arial" w:cs="Arial"/>
                <w:b/>
                <w:bCs/>
              </w:rPr>
            </w:pPr>
            <w:r w:rsidRPr="008E518D">
              <w:rPr>
                <w:rFonts w:ascii="Arial" w:hAnsi="Arial" w:cs="Arial"/>
                <w:i/>
                <w:iCs/>
                <w:sz w:val="18"/>
                <w:szCs w:val="18"/>
              </w:rPr>
              <w:t>This form is fillable in Microsoft Word. If opened in Google Docs, fields may not function.</w:t>
            </w:r>
          </w:p>
        </w:tc>
      </w:tr>
      <w:tr w:rsidR="00520D92" w14:paraId="1463D9D9" w14:textId="77777777" w:rsidTr="00376E06">
        <w:trPr>
          <w:trHeight w:val="15"/>
        </w:trPr>
        <w:tc>
          <w:tcPr>
            <w:tcW w:w="14390" w:type="dxa"/>
            <w:gridSpan w:val="7"/>
            <w:tcMar>
              <w:bottom w:w="72" w:type="dxa"/>
            </w:tcMar>
          </w:tcPr>
          <w:p w14:paraId="3D6CDCEA" w14:textId="77777777" w:rsidR="00520D92" w:rsidRPr="0089699E" w:rsidRDefault="00520D92" w:rsidP="00520D92">
            <w:pPr>
              <w:rPr>
                <w:rFonts w:ascii="Arial" w:hAnsi="Arial" w:cs="Arial"/>
                <w:b/>
                <w:bCs/>
              </w:rPr>
            </w:pPr>
            <w:r w:rsidRPr="0089699E">
              <w:rPr>
                <w:rFonts w:ascii="Arial" w:hAnsi="Arial" w:cs="Arial"/>
                <w:b/>
                <w:bCs/>
              </w:rPr>
              <w:t>Specialty/Referral Chart</w:t>
            </w:r>
          </w:p>
        </w:tc>
      </w:tr>
      <w:tr w:rsidR="00520D92" w:rsidRPr="00EB3372" w14:paraId="64496EAE" w14:textId="77777777" w:rsidTr="00376E06">
        <w:tc>
          <w:tcPr>
            <w:tcW w:w="2043" w:type="dxa"/>
            <w:tcMar>
              <w:bottom w:w="72" w:type="dxa"/>
            </w:tcMar>
          </w:tcPr>
          <w:p w14:paraId="55A90F54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EB3372">
              <w:rPr>
                <w:rFonts w:ascii="Arial" w:hAnsi="Arial" w:cs="Arial"/>
                <w:b/>
                <w:bCs/>
                <w:sz w:val="18"/>
                <w:szCs w:val="18"/>
              </w:rPr>
              <w:t>Name of practice/specialist</w:t>
            </w:r>
          </w:p>
        </w:tc>
        <w:tc>
          <w:tcPr>
            <w:tcW w:w="2019" w:type="dxa"/>
            <w:tcMar>
              <w:bottom w:w="72" w:type="dxa"/>
            </w:tcMar>
          </w:tcPr>
          <w:p w14:paraId="51BDFDE1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EB337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Specialties </w:t>
            </w:r>
            <w:r w:rsidRPr="00EB3372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offered</w:t>
            </w:r>
          </w:p>
        </w:tc>
        <w:tc>
          <w:tcPr>
            <w:tcW w:w="2283" w:type="dxa"/>
            <w:tcMar>
              <w:bottom w:w="72" w:type="dxa"/>
            </w:tcMar>
          </w:tcPr>
          <w:p w14:paraId="00C17DF4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EB3372">
              <w:rPr>
                <w:rFonts w:ascii="Arial" w:hAnsi="Arial" w:cs="Arial"/>
                <w:b/>
                <w:bCs/>
                <w:sz w:val="18"/>
                <w:szCs w:val="18"/>
              </w:rPr>
              <w:t>In person/mobile/</w:t>
            </w:r>
            <w:r w:rsidRPr="00EB3372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telehealth/teleconsulting</w:t>
            </w:r>
          </w:p>
        </w:tc>
        <w:tc>
          <w:tcPr>
            <w:tcW w:w="2010" w:type="dxa"/>
            <w:tcMar>
              <w:bottom w:w="72" w:type="dxa"/>
            </w:tcMar>
          </w:tcPr>
          <w:p w14:paraId="1A09AB9F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EB3372">
              <w:rPr>
                <w:rFonts w:ascii="Arial" w:hAnsi="Arial" w:cs="Arial"/>
                <w:b/>
                <w:bCs/>
                <w:sz w:val="18"/>
                <w:szCs w:val="18"/>
              </w:rPr>
              <w:t>Website</w:t>
            </w:r>
          </w:p>
        </w:tc>
        <w:tc>
          <w:tcPr>
            <w:tcW w:w="2015" w:type="dxa"/>
            <w:tcMar>
              <w:bottom w:w="72" w:type="dxa"/>
            </w:tcMar>
          </w:tcPr>
          <w:p w14:paraId="0009AC2A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EB3372">
              <w:rPr>
                <w:rFonts w:ascii="Arial" w:hAnsi="Arial" w:cs="Arial"/>
                <w:b/>
                <w:bCs/>
                <w:sz w:val="18"/>
                <w:szCs w:val="18"/>
              </w:rPr>
              <w:t>Schedule</w:t>
            </w:r>
          </w:p>
        </w:tc>
        <w:tc>
          <w:tcPr>
            <w:tcW w:w="2009" w:type="dxa"/>
            <w:tcMar>
              <w:bottom w:w="72" w:type="dxa"/>
            </w:tcMar>
          </w:tcPr>
          <w:p w14:paraId="0E1E651F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EB3372">
              <w:rPr>
                <w:rFonts w:ascii="Arial" w:hAnsi="Arial" w:cs="Arial"/>
                <w:b/>
                <w:bCs/>
                <w:sz w:val="18"/>
                <w:szCs w:val="18"/>
              </w:rPr>
              <w:t>Phone number</w:t>
            </w:r>
          </w:p>
        </w:tc>
        <w:tc>
          <w:tcPr>
            <w:tcW w:w="2011" w:type="dxa"/>
            <w:tcMar>
              <w:bottom w:w="72" w:type="dxa"/>
            </w:tcMar>
          </w:tcPr>
          <w:p w14:paraId="3F1A0548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EB3372">
              <w:rPr>
                <w:rFonts w:ascii="Arial" w:hAnsi="Arial" w:cs="Arial"/>
                <w:b/>
                <w:bCs/>
                <w:sz w:val="18"/>
                <w:szCs w:val="18"/>
              </w:rPr>
              <w:t>Address</w:t>
            </w:r>
          </w:p>
        </w:tc>
      </w:tr>
      <w:tr w:rsidR="00520D92" w:rsidRPr="00EB3372" w14:paraId="29D1A6AC" w14:textId="77777777" w:rsidTr="00376E06">
        <w:tc>
          <w:tcPr>
            <w:tcW w:w="2043" w:type="dxa"/>
            <w:tcMar>
              <w:bottom w:w="72" w:type="dxa"/>
            </w:tcMar>
          </w:tcPr>
          <w:p w14:paraId="7027FF38" w14:textId="211B1161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2019" w:type="dxa"/>
            <w:tcMar>
              <w:bottom w:w="72" w:type="dxa"/>
            </w:tcMar>
          </w:tcPr>
          <w:p w14:paraId="49770AC5" w14:textId="14BAB714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" w:name="Text9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2283" w:type="dxa"/>
            <w:noWrap/>
            <w:tcMar>
              <w:top w:w="86" w:type="dxa"/>
              <w:bottom w:w="72" w:type="dxa"/>
            </w:tcMar>
          </w:tcPr>
          <w:p w14:paraId="5D2CB147" w14:textId="77777777" w:rsidR="00520D92" w:rsidRPr="004D5633" w:rsidRDefault="00520D92" w:rsidP="00520D92">
            <w:pPr>
              <w:spacing w:after="60"/>
              <w:rPr>
                <w:rFonts w:ascii="Arial" w:hAnsi="Arial" w:cs="Arial"/>
                <w:sz w:val="2"/>
                <w:szCs w:val="2"/>
              </w:rPr>
            </w:pPr>
          </w:p>
          <w:p w14:paraId="76E4F1F8" w14:textId="5EFAF8EE" w:rsidR="00520D92" w:rsidRDefault="00520D92" w:rsidP="00520D92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Check1"/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"/>
            <w:r w:rsidRPr="00EB3372">
              <w:rPr>
                <w:rFonts w:ascii="Arial" w:hAnsi="Arial" w:cs="Arial"/>
                <w:sz w:val="16"/>
                <w:szCs w:val="16"/>
              </w:rPr>
              <w:t xml:space="preserve">  In person   </w:t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Check2"/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"/>
            <w:r w:rsidRPr="00EB3372">
              <w:rPr>
                <w:rFonts w:ascii="Arial" w:hAnsi="Arial" w:cs="Arial"/>
                <w:sz w:val="16"/>
                <w:szCs w:val="16"/>
              </w:rPr>
              <w:t xml:space="preserve">  Mobil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</w:p>
          <w:p w14:paraId="48239F18" w14:textId="77777777" w:rsidR="00520D92" w:rsidRDefault="00520D92" w:rsidP="00520D92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3"/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"/>
            <w:r w:rsidRPr="00EB3372">
              <w:rPr>
                <w:rFonts w:ascii="Arial" w:hAnsi="Arial" w:cs="Arial"/>
                <w:sz w:val="16"/>
                <w:szCs w:val="16"/>
              </w:rPr>
              <w:t xml:space="preserve">  Telehealt</w:t>
            </w: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  <w:p w14:paraId="199B3A0E" w14:textId="77777777" w:rsidR="00520D92" w:rsidRPr="00EB3372" w:rsidRDefault="00520D92" w:rsidP="00520D92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4"/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"/>
            <w:r w:rsidRPr="00EB3372">
              <w:rPr>
                <w:rFonts w:ascii="Arial" w:hAnsi="Arial" w:cs="Arial"/>
                <w:sz w:val="16"/>
                <w:szCs w:val="16"/>
              </w:rPr>
              <w:t xml:space="preserve">  Teleconsulting</w:t>
            </w:r>
          </w:p>
        </w:tc>
        <w:tc>
          <w:tcPr>
            <w:tcW w:w="2010" w:type="dxa"/>
            <w:tcMar>
              <w:bottom w:w="72" w:type="dxa"/>
            </w:tcMar>
          </w:tcPr>
          <w:p w14:paraId="730EF8DC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7" w:name="Text3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2015" w:type="dxa"/>
            <w:tcMar>
              <w:bottom w:w="72" w:type="dxa"/>
            </w:tcMar>
          </w:tcPr>
          <w:p w14:paraId="206DFE98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8" w:name="Text4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2009" w:type="dxa"/>
            <w:tcMar>
              <w:bottom w:w="72" w:type="dxa"/>
            </w:tcMar>
          </w:tcPr>
          <w:p w14:paraId="36CCCBA3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2011" w:type="dxa"/>
            <w:tcMar>
              <w:bottom w:w="72" w:type="dxa"/>
            </w:tcMar>
          </w:tcPr>
          <w:p w14:paraId="69ACEB74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0"/>
          </w:p>
        </w:tc>
      </w:tr>
      <w:tr w:rsidR="00520D92" w:rsidRPr="00EB3372" w14:paraId="260011E5" w14:textId="77777777" w:rsidTr="00376E06">
        <w:tc>
          <w:tcPr>
            <w:tcW w:w="14390" w:type="dxa"/>
            <w:gridSpan w:val="7"/>
            <w:tcMar>
              <w:bottom w:w="72" w:type="dxa"/>
            </w:tcMar>
          </w:tcPr>
          <w:p w14:paraId="6AF3CCAE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Notes: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1"/>
          </w:p>
        </w:tc>
      </w:tr>
      <w:tr w:rsidR="00520D92" w:rsidRPr="00EB3372" w14:paraId="49C39542" w14:textId="77777777" w:rsidTr="00376E06">
        <w:tc>
          <w:tcPr>
            <w:tcW w:w="2043" w:type="dxa"/>
            <w:tcMar>
              <w:bottom w:w="72" w:type="dxa"/>
            </w:tcMar>
          </w:tcPr>
          <w:p w14:paraId="6BBB3A35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9" w:type="dxa"/>
            <w:tcMar>
              <w:bottom w:w="72" w:type="dxa"/>
            </w:tcMar>
          </w:tcPr>
          <w:p w14:paraId="08B4F00E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83" w:type="dxa"/>
            <w:tcMar>
              <w:bottom w:w="72" w:type="dxa"/>
            </w:tcMar>
          </w:tcPr>
          <w:p w14:paraId="252DD724" w14:textId="77777777" w:rsidR="00520D92" w:rsidRPr="004D5633" w:rsidRDefault="00520D92" w:rsidP="00520D92">
            <w:pPr>
              <w:spacing w:after="60"/>
              <w:rPr>
                <w:rFonts w:ascii="Arial" w:hAnsi="Arial" w:cs="Arial"/>
                <w:sz w:val="2"/>
                <w:szCs w:val="2"/>
              </w:rPr>
            </w:pPr>
          </w:p>
          <w:p w14:paraId="2069F2AC" w14:textId="782B0363" w:rsidR="00520D92" w:rsidRDefault="00520D92" w:rsidP="00520D92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In person   </w:t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Mobil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</w:p>
          <w:p w14:paraId="1B8F830F" w14:textId="77777777" w:rsidR="00520D92" w:rsidRDefault="00520D92" w:rsidP="00520D92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Telehealt</w:t>
            </w: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  <w:p w14:paraId="6BA3905E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Teleconsulting</w:t>
            </w:r>
          </w:p>
        </w:tc>
        <w:tc>
          <w:tcPr>
            <w:tcW w:w="2010" w:type="dxa"/>
            <w:tcMar>
              <w:bottom w:w="72" w:type="dxa"/>
            </w:tcMar>
          </w:tcPr>
          <w:p w14:paraId="7CE64FA5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Mar>
              <w:bottom w:w="72" w:type="dxa"/>
            </w:tcMar>
          </w:tcPr>
          <w:p w14:paraId="2A8A638E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09" w:type="dxa"/>
            <w:tcMar>
              <w:bottom w:w="72" w:type="dxa"/>
            </w:tcMar>
          </w:tcPr>
          <w:p w14:paraId="1A1A06BF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1" w:type="dxa"/>
            <w:tcMar>
              <w:bottom w:w="72" w:type="dxa"/>
            </w:tcMar>
          </w:tcPr>
          <w:p w14:paraId="73817DCA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0D92" w:rsidRPr="00EB3372" w14:paraId="69F86604" w14:textId="77777777" w:rsidTr="00376E06">
        <w:tc>
          <w:tcPr>
            <w:tcW w:w="14390" w:type="dxa"/>
            <w:gridSpan w:val="7"/>
            <w:tcMar>
              <w:bottom w:w="72" w:type="dxa"/>
            </w:tcMar>
          </w:tcPr>
          <w:p w14:paraId="7B4039DA" w14:textId="0F610C06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Notes: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0D92" w:rsidRPr="00EB3372" w14:paraId="6E6E2523" w14:textId="77777777" w:rsidTr="00376E06">
        <w:tc>
          <w:tcPr>
            <w:tcW w:w="2043" w:type="dxa"/>
            <w:tcMar>
              <w:bottom w:w="72" w:type="dxa"/>
            </w:tcMar>
          </w:tcPr>
          <w:p w14:paraId="796E9106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9" w:type="dxa"/>
            <w:tcMar>
              <w:bottom w:w="72" w:type="dxa"/>
            </w:tcMar>
          </w:tcPr>
          <w:p w14:paraId="21BE90C3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83" w:type="dxa"/>
            <w:tcMar>
              <w:bottom w:w="72" w:type="dxa"/>
            </w:tcMar>
          </w:tcPr>
          <w:p w14:paraId="1436C6A7" w14:textId="77777777" w:rsidR="00520D92" w:rsidRPr="004D5633" w:rsidRDefault="00520D92" w:rsidP="00520D92">
            <w:pPr>
              <w:spacing w:after="60"/>
              <w:rPr>
                <w:rFonts w:ascii="Arial" w:hAnsi="Arial" w:cs="Arial"/>
                <w:sz w:val="2"/>
                <w:szCs w:val="2"/>
              </w:rPr>
            </w:pPr>
          </w:p>
          <w:p w14:paraId="26C44CCD" w14:textId="6AA34263" w:rsidR="00520D92" w:rsidRDefault="00520D92" w:rsidP="00520D92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In person   </w:t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Mobil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</w:p>
          <w:p w14:paraId="53C324A5" w14:textId="77777777" w:rsidR="00520D92" w:rsidRDefault="00520D92" w:rsidP="00520D92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Telehealt</w:t>
            </w: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  <w:p w14:paraId="0061B56C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Teleconsulting</w:t>
            </w:r>
          </w:p>
        </w:tc>
        <w:tc>
          <w:tcPr>
            <w:tcW w:w="2010" w:type="dxa"/>
            <w:tcMar>
              <w:bottom w:w="72" w:type="dxa"/>
            </w:tcMar>
          </w:tcPr>
          <w:p w14:paraId="3F799DCB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Mar>
              <w:bottom w:w="72" w:type="dxa"/>
            </w:tcMar>
          </w:tcPr>
          <w:p w14:paraId="37A73902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09" w:type="dxa"/>
            <w:tcMar>
              <w:bottom w:w="72" w:type="dxa"/>
            </w:tcMar>
          </w:tcPr>
          <w:p w14:paraId="2542D5CC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1" w:type="dxa"/>
            <w:tcMar>
              <w:bottom w:w="72" w:type="dxa"/>
            </w:tcMar>
          </w:tcPr>
          <w:p w14:paraId="1010C54F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0D92" w:rsidRPr="00EB3372" w14:paraId="5137D6DC" w14:textId="77777777" w:rsidTr="00376E06">
        <w:tc>
          <w:tcPr>
            <w:tcW w:w="14390" w:type="dxa"/>
            <w:gridSpan w:val="7"/>
            <w:tcMar>
              <w:bottom w:w="72" w:type="dxa"/>
            </w:tcMar>
          </w:tcPr>
          <w:p w14:paraId="766664D9" w14:textId="7E68A884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Notes: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0D92" w:rsidRPr="00EB3372" w14:paraId="4E90C87C" w14:textId="77777777" w:rsidTr="00376E06">
        <w:tc>
          <w:tcPr>
            <w:tcW w:w="2043" w:type="dxa"/>
            <w:tcMar>
              <w:bottom w:w="72" w:type="dxa"/>
            </w:tcMar>
          </w:tcPr>
          <w:p w14:paraId="663AA3B1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9" w:type="dxa"/>
            <w:tcMar>
              <w:bottom w:w="72" w:type="dxa"/>
            </w:tcMar>
          </w:tcPr>
          <w:p w14:paraId="72A69B1C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83" w:type="dxa"/>
            <w:tcMar>
              <w:bottom w:w="72" w:type="dxa"/>
            </w:tcMar>
          </w:tcPr>
          <w:p w14:paraId="1EB43586" w14:textId="77777777" w:rsidR="00520D92" w:rsidRPr="004D5633" w:rsidRDefault="00520D92" w:rsidP="00520D92">
            <w:pPr>
              <w:spacing w:after="60"/>
              <w:rPr>
                <w:rFonts w:ascii="Arial" w:hAnsi="Arial" w:cs="Arial"/>
                <w:sz w:val="2"/>
                <w:szCs w:val="2"/>
              </w:rPr>
            </w:pPr>
          </w:p>
          <w:p w14:paraId="7C996AE4" w14:textId="146FC3B8" w:rsidR="00520D92" w:rsidRDefault="00520D92" w:rsidP="00520D92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In person   </w:t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Mobil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</w:p>
          <w:p w14:paraId="24A6B86C" w14:textId="77777777" w:rsidR="00520D92" w:rsidRDefault="00520D92" w:rsidP="00520D92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Telehealt</w:t>
            </w: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  <w:p w14:paraId="2AFDC9FF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Teleconsulting</w:t>
            </w:r>
          </w:p>
        </w:tc>
        <w:tc>
          <w:tcPr>
            <w:tcW w:w="2010" w:type="dxa"/>
            <w:tcMar>
              <w:bottom w:w="72" w:type="dxa"/>
            </w:tcMar>
          </w:tcPr>
          <w:p w14:paraId="653B0F68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Mar>
              <w:bottom w:w="72" w:type="dxa"/>
            </w:tcMar>
          </w:tcPr>
          <w:p w14:paraId="25CAE578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09" w:type="dxa"/>
            <w:tcMar>
              <w:bottom w:w="72" w:type="dxa"/>
            </w:tcMar>
          </w:tcPr>
          <w:p w14:paraId="73D1FA84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1" w:type="dxa"/>
            <w:tcMar>
              <w:bottom w:w="72" w:type="dxa"/>
            </w:tcMar>
          </w:tcPr>
          <w:p w14:paraId="5984968F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0D92" w:rsidRPr="00EB3372" w14:paraId="2948059B" w14:textId="77777777" w:rsidTr="00376E06">
        <w:tc>
          <w:tcPr>
            <w:tcW w:w="14390" w:type="dxa"/>
            <w:gridSpan w:val="7"/>
            <w:tcMar>
              <w:bottom w:w="72" w:type="dxa"/>
            </w:tcMar>
          </w:tcPr>
          <w:p w14:paraId="34548390" w14:textId="2DA33C3B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Notes: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0D92" w:rsidRPr="00EB3372" w14:paraId="2940744F" w14:textId="77777777" w:rsidTr="00376E06">
        <w:tc>
          <w:tcPr>
            <w:tcW w:w="2043" w:type="dxa"/>
            <w:tcMar>
              <w:bottom w:w="72" w:type="dxa"/>
            </w:tcMar>
          </w:tcPr>
          <w:p w14:paraId="4B0BC591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9" w:type="dxa"/>
            <w:tcMar>
              <w:bottom w:w="72" w:type="dxa"/>
            </w:tcMar>
          </w:tcPr>
          <w:p w14:paraId="1DA71AFD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83" w:type="dxa"/>
            <w:tcMar>
              <w:bottom w:w="72" w:type="dxa"/>
            </w:tcMar>
          </w:tcPr>
          <w:p w14:paraId="07EAB6F2" w14:textId="77777777" w:rsidR="00520D92" w:rsidRPr="004D5633" w:rsidRDefault="00520D92" w:rsidP="00520D92">
            <w:pPr>
              <w:spacing w:after="60"/>
              <w:rPr>
                <w:rFonts w:ascii="Arial" w:hAnsi="Arial" w:cs="Arial"/>
                <w:sz w:val="2"/>
                <w:szCs w:val="2"/>
              </w:rPr>
            </w:pPr>
          </w:p>
          <w:p w14:paraId="2EC32CD6" w14:textId="02761AB1" w:rsidR="00520D92" w:rsidRDefault="00520D92" w:rsidP="00520D92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In person   </w:t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Mobil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</w:p>
          <w:p w14:paraId="109BC7D1" w14:textId="77777777" w:rsidR="00520D92" w:rsidRDefault="00520D92" w:rsidP="00520D92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Telehealt</w:t>
            </w: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  <w:p w14:paraId="434D47A3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Teleconsulting</w:t>
            </w:r>
          </w:p>
        </w:tc>
        <w:tc>
          <w:tcPr>
            <w:tcW w:w="2010" w:type="dxa"/>
            <w:tcMar>
              <w:bottom w:w="72" w:type="dxa"/>
            </w:tcMar>
          </w:tcPr>
          <w:p w14:paraId="06C2003A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Mar>
              <w:bottom w:w="72" w:type="dxa"/>
            </w:tcMar>
          </w:tcPr>
          <w:p w14:paraId="5B8F5389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09" w:type="dxa"/>
            <w:tcMar>
              <w:bottom w:w="72" w:type="dxa"/>
            </w:tcMar>
          </w:tcPr>
          <w:p w14:paraId="24849DE4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1" w:type="dxa"/>
            <w:tcMar>
              <w:bottom w:w="72" w:type="dxa"/>
            </w:tcMar>
          </w:tcPr>
          <w:p w14:paraId="0EA9F59E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0D92" w:rsidRPr="00EB3372" w14:paraId="42422491" w14:textId="77777777" w:rsidTr="00376E06">
        <w:tc>
          <w:tcPr>
            <w:tcW w:w="14390" w:type="dxa"/>
            <w:gridSpan w:val="7"/>
            <w:tcMar>
              <w:bottom w:w="72" w:type="dxa"/>
            </w:tcMar>
          </w:tcPr>
          <w:p w14:paraId="0B7C7FDE" w14:textId="2A14308F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Notes: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0D92" w:rsidRPr="00EB3372" w14:paraId="5AD546BB" w14:textId="77777777" w:rsidTr="00376E06">
        <w:tc>
          <w:tcPr>
            <w:tcW w:w="2043" w:type="dxa"/>
            <w:tcMar>
              <w:bottom w:w="72" w:type="dxa"/>
            </w:tcMar>
          </w:tcPr>
          <w:p w14:paraId="7E819C00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9" w:type="dxa"/>
            <w:tcMar>
              <w:bottom w:w="72" w:type="dxa"/>
            </w:tcMar>
          </w:tcPr>
          <w:p w14:paraId="4D4A9739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83" w:type="dxa"/>
            <w:tcMar>
              <w:bottom w:w="72" w:type="dxa"/>
            </w:tcMar>
          </w:tcPr>
          <w:p w14:paraId="095C0FD3" w14:textId="77777777" w:rsidR="00520D92" w:rsidRPr="004D5633" w:rsidRDefault="00520D92" w:rsidP="00520D92">
            <w:pPr>
              <w:spacing w:after="60"/>
              <w:rPr>
                <w:rFonts w:ascii="Arial" w:hAnsi="Arial" w:cs="Arial"/>
                <w:sz w:val="2"/>
                <w:szCs w:val="2"/>
              </w:rPr>
            </w:pPr>
          </w:p>
          <w:p w14:paraId="41983CD9" w14:textId="52790FB2" w:rsidR="00520D92" w:rsidRDefault="00520D92" w:rsidP="00520D92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In person   </w:t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Mobil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</w:p>
          <w:p w14:paraId="08633431" w14:textId="77777777" w:rsidR="00520D92" w:rsidRDefault="00520D92" w:rsidP="00520D92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Telehealt</w:t>
            </w: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  <w:p w14:paraId="60D5E9BB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Teleconsulting</w:t>
            </w:r>
          </w:p>
        </w:tc>
        <w:tc>
          <w:tcPr>
            <w:tcW w:w="2010" w:type="dxa"/>
            <w:tcMar>
              <w:bottom w:w="72" w:type="dxa"/>
            </w:tcMar>
          </w:tcPr>
          <w:p w14:paraId="0974920A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Mar>
              <w:bottom w:w="72" w:type="dxa"/>
            </w:tcMar>
          </w:tcPr>
          <w:p w14:paraId="58133AB6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09" w:type="dxa"/>
            <w:tcMar>
              <w:bottom w:w="72" w:type="dxa"/>
            </w:tcMar>
          </w:tcPr>
          <w:p w14:paraId="74C030FB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1" w:type="dxa"/>
            <w:tcMar>
              <w:bottom w:w="72" w:type="dxa"/>
            </w:tcMar>
          </w:tcPr>
          <w:p w14:paraId="0C23F75C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0D92" w:rsidRPr="00EB3372" w14:paraId="161F97EB" w14:textId="77777777" w:rsidTr="00376E06">
        <w:tc>
          <w:tcPr>
            <w:tcW w:w="14390" w:type="dxa"/>
            <w:gridSpan w:val="7"/>
            <w:tcMar>
              <w:bottom w:w="72" w:type="dxa"/>
            </w:tcMar>
          </w:tcPr>
          <w:p w14:paraId="70CD7C1F" w14:textId="08B842F8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Notes: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0D92" w:rsidRPr="00EB3372" w14:paraId="00D47D9E" w14:textId="77777777" w:rsidTr="00376E06">
        <w:tc>
          <w:tcPr>
            <w:tcW w:w="2043" w:type="dxa"/>
            <w:tcMar>
              <w:bottom w:w="72" w:type="dxa"/>
            </w:tcMar>
          </w:tcPr>
          <w:p w14:paraId="5513C000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9" w:type="dxa"/>
            <w:tcMar>
              <w:bottom w:w="72" w:type="dxa"/>
            </w:tcMar>
          </w:tcPr>
          <w:p w14:paraId="71B9B197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83" w:type="dxa"/>
            <w:tcMar>
              <w:bottom w:w="72" w:type="dxa"/>
            </w:tcMar>
          </w:tcPr>
          <w:p w14:paraId="12AC1264" w14:textId="77777777" w:rsidR="00520D92" w:rsidRPr="004D5633" w:rsidRDefault="00520D92" w:rsidP="00520D92">
            <w:pPr>
              <w:spacing w:after="60"/>
              <w:rPr>
                <w:rFonts w:ascii="Arial" w:hAnsi="Arial" w:cs="Arial"/>
                <w:sz w:val="2"/>
                <w:szCs w:val="2"/>
              </w:rPr>
            </w:pPr>
          </w:p>
          <w:p w14:paraId="7BDED5C7" w14:textId="2BD7D8FC" w:rsidR="00520D92" w:rsidRDefault="00520D92" w:rsidP="00520D92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In person   </w:t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Mobil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</w:p>
          <w:p w14:paraId="2EBC3119" w14:textId="77777777" w:rsidR="00520D92" w:rsidRDefault="00520D92" w:rsidP="00520D92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Telehealt</w:t>
            </w:r>
            <w:r>
              <w:rPr>
                <w:rFonts w:ascii="Arial" w:hAnsi="Arial" w:cs="Arial"/>
                <w:sz w:val="16"/>
                <w:szCs w:val="16"/>
              </w:rPr>
              <w:t>h</w:t>
            </w:r>
          </w:p>
          <w:p w14:paraId="04B46507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 w:rsidRPr="00EB3372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3372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EB3372">
              <w:rPr>
                <w:rFonts w:ascii="Arial" w:hAnsi="Arial" w:cs="Arial"/>
                <w:sz w:val="16"/>
                <w:szCs w:val="16"/>
              </w:rPr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EB337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372">
              <w:rPr>
                <w:rFonts w:ascii="Arial" w:hAnsi="Arial" w:cs="Arial"/>
                <w:sz w:val="16"/>
                <w:szCs w:val="16"/>
              </w:rPr>
              <w:t xml:space="preserve">  Teleconsulting</w:t>
            </w:r>
          </w:p>
        </w:tc>
        <w:tc>
          <w:tcPr>
            <w:tcW w:w="2010" w:type="dxa"/>
            <w:tcMar>
              <w:bottom w:w="72" w:type="dxa"/>
            </w:tcMar>
          </w:tcPr>
          <w:p w14:paraId="179461F6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5" w:type="dxa"/>
            <w:tcMar>
              <w:bottom w:w="72" w:type="dxa"/>
            </w:tcMar>
          </w:tcPr>
          <w:p w14:paraId="327ED87C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09" w:type="dxa"/>
            <w:tcMar>
              <w:bottom w:w="72" w:type="dxa"/>
            </w:tcMar>
          </w:tcPr>
          <w:p w14:paraId="4743D6C7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11" w:type="dxa"/>
            <w:tcMar>
              <w:bottom w:w="72" w:type="dxa"/>
            </w:tcMar>
          </w:tcPr>
          <w:p w14:paraId="10935FF2" w14:textId="77777777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0D92" w:rsidRPr="00EB3372" w14:paraId="08D2F638" w14:textId="77777777" w:rsidTr="00376E06">
        <w:trPr>
          <w:trHeight w:val="15"/>
        </w:trPr>
        <w:tc>
          <w:tcPr>
            <w:tcW w:w="14390" w:type="dxa"/>
            <w:gridSpan w:val="7"/>
            <w:tcMar>
              <w:bottom w:w="72" w:type="dxa"/>
            </w:tcMar>
          </w:tcPr>
          <w:p w14:paraId="4B86AE21" w14:textId="08EA2C0D" w:rsidR="00520D92" w:rsidRPr="00EB3372" w:rsidRDefault="00520D92" w:rsidP="00520D92">
            <w:pPr>
              <w:spacing w:line="28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Notes: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</w:tc>
      </w:tr>
    </w:tbl>
    <w:p w14:paraId="6CF1470E" w14:textId="0056CE20" w:rsidR="008A1695" w:rsidRPr="009C5A14" w:rsidRDefault="009C5A14" w:rsidP="009C5A14">
      <w:pPr>
        <w:tabs>
          <w:tab w:val="left" w:pos="2390"/>
        </w:tabs>
        <w:rPr>
          <w:sz w:val="10"/>
          <w:szCs w:val="10"/>
        </w:rPr>
      </w:pPr>
      <w:r>
        <w:tab/>
      </w:r>
    </w:p>
    <w:sectPr w:rsidR="008A1695" w:rsidRPr="009C5A14" w:rsidSect="00520D92">
      <w:pgSz w:w="15840" w:h="12226" w:orient="landscape"/>
      <w:pgMar w:top="576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/>
  <w:defaultTabStop w:val="720"/>
  <w:doNotShadeFormData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29C"/>
    <w:rsid w:val="0011529C"/>
    <w:rsid w:val="002D76AC"/>
    <w:rsid w:val="00376E06"/>
    <w:rsid w:val="004D5633"/>
    <w:rsid w:val="00520D92"/>
    <w:rsid w:val="006B3DD3"/>
    <w:rsid w:val="006C41AD"/>
    <w:rsid w:val="006F48F0"/>
    <w:rsid w:val="007577E4"/>
    <w:rsid w:val="008A1695"/>
    <w:rsid w:val="00903861"/>
    <w:rsid w:val="009C5A14"/>
    <w:rsid w:val="00A13B98"/>
    <w:rsid w:val="00A41DA2"/>
    <w:rsid w:val="00A854A8"/>
    <w:rsid w:val="00B838B6"/>
    <w:rsid w:val="00BF3999"/>
    <w:rsid w:val="00C65911"/>
    <w:rsid w:val="00F7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749550"/>
  <w15:chartTrackingRefBased/>
  <w15:docId w15:val="{7A6C1358-15FF-DA4A-9B2C-5A3D15590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52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52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52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52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52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52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52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52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52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52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52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52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52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52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52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52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52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52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52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52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52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52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52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52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52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52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52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52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529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15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D4A55461E0624CBD1B5A62B92D9807" ma:contentTypeVersion="22" ma:contentTypeDescription="Create a new document." ma:contentTypeScope="" ma:versionID="29aeb35cbeaff52889cfcb638770b055">
  <xsd:schema xmlns:xsd="http://www.w3.org/2001/XMLSchema" xmlns:xs="http://www.w3.org/2001/XMLSchema" xmlns:p="http://schemas.microsoft.com/office/2006/metadata/properties" xmlns:ns1="http://schemas.microsoft.com/sharepoint/v3" xmlns:ns2="0c4374bf-0709-4ba8-be29-4cfe0f212acb" xmlns:ns3="59727b7e-a03c-4fbc-ba17-673659370e8b" targetNamespace="http://schemas.microsoft.com/office/2006/metadata/properties" ma:root="true" ma:fieldsID="d72e34b946eff8ef11711a32edcdf6e3" ns1:_="" ns2:_="" ns3:_="">
    <xsd:import namespace="http://schemas.microsoft.com/sharepoint/v3"/>
    <xsd:import namespace="0c4374bf-0709-4ba8-be29-4cfe0f212acb"/>
    <xsd:import namespace="59727b7e-a03c-4fbc-ba17-673659370e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Im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4374bf-0709-4ba8-be29-4cfe0f212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3302795-ae92-4b9a-9f8d-5351990d3d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age" ma:index="28" nillable="true" ma:displayName="Image" ma:format="Thumbnail" ma:internalName="Image">
      <xsd:simpleType>
        <xsd:restriction base="dms:Unknow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27b7e-a03c-4fbc-ba17-673659370e8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586881-30eb-45a8-80cd-691a201779c0}" ma:internalName="TaxCatchAll" ma:showField="CatchAllData" ma:web="59727b7e-a03c-4fbc-ba17-673659370e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59727b7e-a03c-4fbc-ba17-673659370e8b" xsi:nil="true"/>
    <lcf76f155ced4ddcb4097134ff3c332f xmlns="0c4374bf-0709-4ba8-be29-4cfe0f212acb">
      <Terms xmlns="http://schemas.microsoft.com/office/infopath/2007/PartnerControls"/>
    </lcf76f155ced4ddcb4097134ff3c332f>
    <_ip_UnifiedCompliancePolicyProperties xmlns="http://schemas.microsoft.com/sharepoint/v3" xsi:nil="true"/>
    <Image xmlns="0c4374bf-0709-4ba8-be29-4cfe0f212acb" xsi:nil="true"/>
  </documentManagement>
</p:properties>
</file>

<file path=customXml/itemProps1.xml><?xml version="1.0" encoding="utf-8"?>
<ds:datastoreItem xmlns:ds="http://schemas.openxmlformats.org/officeDocument/2006/customXml" ds:itemID="{602D62E7-4973-4C0D-A33D-E182770916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0EFFF-6A04-406E-8755-19EB9C263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c4374bf-0709-4ba8-be29-4cfe0f212acb"/>
    <ds:schemaRef ds:uri="59727b7e-a03c-4fbc-ba17-673659370e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AE6FBA-15DC-4671-8AD3-91380AE276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9727b7e-a03c-4fbc-ba17-673659370e8b"/>
    <ds:schemaRef ds:uri="0c4374bf-0709-4ba8-be29-4cfe0f212a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347</Words>
  <Characters>1846</Characters>
  <Application>Microsoft Office Word</Application>
  <DocSecurity>0</DocSecurity>
  <Lines>230</Lines>
  <Paragraphs>199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Taylor</dc:creator>
  <cp:keywords/>
  <dc:description/>
  <cp:lastModifiedBy>Robin Taylor</cp:lastModifiedBy>
  <cp:revision>5</cp:revision>
  <cp:lastPrinted>2026-04-30T19:39:00Z</cp:lastPrinted>
  <dcterms:created xsi:type="dcterms:W3CDTF">2026-04-30T19:39:00Z</dcterms:created>
  <dcterms:modified xsi:type="dcterms:W3CDTF">2026-05-04T19:47:00Z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0x01010023D4A55461E0624CBD1B5A62B92D9807</vt:lpwstr>
  </property>
  <property fmtid="{D5CDD505-2E9C-101B-9397-08002B2CF9AE}" pid="3" name="MediaServiceImageTags">
    <vt:lpwstr/>
  </property>
</Properties>
</file>